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1C" w:rsidRDefault="00521D1C" w:rsidP="00521D1C"/>
    <w:p w:rsidR="00521D1C" w:rsidRDefault="00521D1C" w:rsidP="00521D1C"/>
    <w:p w:rsidR="00521D1C" w:rsidRPr="000C6E00" w:rsidRDefault="00521D1C" w:rsidP="00521D1C">
      <w:pPr>
        <w:rPr>
          <w:sz w:val="96"/>
          <w:szCs w:val="96"/>
        </w:rPr>
      </w:pPr>
      <w:r w:rsidRPr="000C6E00">
        <w:rPr>
          <w:sz w:val="96"/>
          <w:szCs w:val="96"/>
        </w:rPr>
        <w:t>Ore eccedenti</w:t>
      </w:r>
    </w:p>
    <w:p w:rsidR="00521D1C" w:rsidRDefault="00521D1C" w:rsidP="00521D1C">
      <w:pPr>
        <w:rPr>
          <w:sz w:val="28"/>
          <w:szCs w:val="28"/>
        </w:rPr>
      </w:pPr>
      <w:r w:rsidRPr="000C6E00">
        <w:rPr>
          <w:sz w:val="28"/>
          <w:szCs w:val="28"/>
        </w:rPr>
        <w:t>Sostituzioni e/o cambiamenti di orario del personale insegnante</w:t>
      </w:r>
    </w:p>
    <w:p w:rsidR="00521D1C" w:rsidRPr="000C6E00" w:rsidRDefault="00521D1C" w:rsidP="00521D1C">
      <w:pPr>
        <w:rPr>
          <w:sz w:val="28"/>
          <w:szCs w:val="28"/>
        </w:rPr>
      </w:pPr>
    </w:p>
    <w:p w:rsidR="00521D1C" w:rsidRDefault="00521D1C" w:rsidP="00521D1C">
      <w:pPr>
        <w:rPr>
          <w:sz w:val="28"/>
          <w:szCs w:val="28"/>
        </w:rPr>
      </w:pPr>
      <w:r w:rsidRPr="000C6E00">
        <w:rPr>
          <w:sz w:val="28"/>
          <w:szCs w:val="28"/>
        </w:rPr>
        <w:t xml:space="preserve">Anno </w:t>
      </w:r>
      <w:r>
        <w:rPr>
          <w:sz w:val="28"/>
          <w:szCs w:val="28"/>
        </w:rPr>
        <w:t>scolastico 2022/2023</w:t>
      </w:r>
    </w:p>
    <w:p w:rsidR="00521D1C" w:rsidRPr="000C6E00" w:rsidRDefault="00521D1C" w:rsidP="00521D1C">
      <w:pPr>
        <w:rPr>
          <w:sz w:val="28"/>
          <w:szCs w:val="28"/>
        </w:rPr>
      </w:pPr>
    </w:p>
    <w:p w:rsidR="00521D1C" w:rsidRDefault="00521D1C" w:rsidP="00521D1C">
      <w:r w:rsidRPr="000C6E00">
        <w:t xml:space="preserve">SCUOLA </w:t>
      </w:r>
      <w:r>
        <w:t xml:space="preserve">INFANZIA/ </w:t>
      </w:r>
      <w:r w:rsidRPr="000C6E00">
        <w:t>PRIMARIA</w:t>
      </w:r>
      <w:r>
        <w:t xml:space="preserve"> / SECONDARIA </w:t>
      </w:r>
    </w:p>
    <w:p w:rsidR="00521D1C" w:rsidRDefault="00521D1C" w:rsidP="00521D1C"/>
    <w:p w:rsidR="00521D1C" w:rsidRDefault="00521D1C" w:rsidP="00521D1C">
      <w:r>
        <w:t xml:space="preserve">PLESSO </w:t>
      </w:r>
      <w:proofErr w:type="spellStart"/>
      <w:r>
        <w:t>DI</w:t>
      </w:r>
      <w:proofErr w:type="spellEnd"/>
      <w:r>
        <w:t xml:space="preserve"> ____________________</w:t>
      </w:r>
    </w:p>
    <w:p w:rsidR="00521D1C" w:rsidRDefault="00521D1C" w:rsidP="00521D1C"/>
    <w:p w:rsidR="00521D1C" w:rsidRDefault="00521D1C" w:rsidP="00521D1C"/>
    <w:p w:rsidR="00521D1C" w:rsidRPr="000C6E00" w:rsidRDefault="00521D1C" w:rsidP="00521D1C"/>
    <w:tbl>
      <w:tblPr>
        <w:tblW w:w="10474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1156"/>
        <w:gridCol w:w="851"/>
        <w:gridCol w:w="2126"/>
        <w:gridCol w:w="2626"/>
        <w:gridCol w:w="1343"/>
        <w:gridCol w:w="1276"/>
      </w:tblGrid>
      <w:tr w:rsidR="00521D1C" w:rsidRPr="000C6E00" w:rsidTr="00A0186A">
        <w:trPr>
          <w:trHeight w:val="781"/>
        </w:trPr>
        <w:tc>
          <w:tcPr>
            <w:tcW w:w="1096" w:type="dxa"/>
          </w:tcPr>
          <w:p w:rsidR="00521D1C" w:rsidRPr="000C6E00" w:rsidRDefault="00521D1C" w:rsidP="00A0186A">
            <w:r>
              <w:t>Data</w:t>
            </w:r>
          </w:p>
        </w:tc>
        <w:tc>
          <w:tcPr>
            <w:tcW w:w="1156" w:type="dxa"/>
          </w:tcPr>
          <w:p w:rsidR="00521D1C" w:rsidRDefault="00521D1C" w:rsidP="00A0186A">
            <w:r>
              <w:t>Orario</w:t>
            </w:r>
          </w:p>
          <w:p w:rsidR="00521D1C" w:rsidRDefault="00521D1C" w:rsidP="00A0186A">
            <w:r>
              <w:t xml:space="preserve">Dalle </w:t>
            </w:r>
          </w:p>
          <w:p w:rsidR="00521D1C" w:rsidRPr="000C6E00" w:rsidRDefault="00521D1C" w:rsidP="00A0186A">
            <w:r>
              <w:t xml:space="preserve">alle </w:t>
            </w:r>
          </w:p>
        </w:tc>
        <w:tc>
          <w:tcPr>
            <w:tcW w:w="851" w:type="dxa"/>
          </w:tcPr>
          <w:p w:rsidR="00521D1C" w:rsidRPr="000C6E00" w:rsidRDefault="00521D1C" w:rsidP="00A0186A">
            <w:r>
              <w:t>Classe</w:t>
            </w:r>
          </w:p>
        </w:tc>
        <w:tc>
          <w:tcPr>
            <w:tcW w:w="2126" w:type="dxa"/>
          </w:tcPr>
          <w:p w:rsidR="00521D1C" w:rsidRPr="000C6E00" w:rsidRDefault="00521D1C" w:rsidP="00A0186A">
            <w:r>
              <w:t>Insegnante assente</w:t>
            </w:r>
          </w:p>
        </w:tc>
        <w:tc>
          <w:tcPr>
            <w:tcW w:w="2626" w:type="dxa"/>
          </w:tcPr>
          <w:p w:rsidR="00521D1C" w:rsidRPr="000C6E00" w:rsidRDefault="00521D1C" w:rsidP="00A0186A">
            <w:r w:rsidRPr="000C6E00">
              <w:t>Nome dell’insegnante che effettua la Supplenza</w:t>
            </w:r>
          </w:p>
        </w:tc>
        <w:tc>
          <w:tcPr>
            <w:tcW w:w="1343" w:type="dxa"/>
          </w:tcPr>
          <w:p w:rsidR="00521D1C" w:rsidRPr="000C6E00" w:rsidRDefault="00521D1C" w:rsidP="00A0186A">
            <w:r w:rsidRPr="000C6E00">
              <w:t>Sigla per il</w:t>
            </w:r>
          </w:p>
          <w:p w:rsidR="00521D1C" w:rsidRDefault="00521D1C" w:rsidP="00A0186A">
            <w:r w:rsidRPr="000C6E00">
              <w:t>Pagamento E</w:t>
            </w:r>
          </w:p>
          <w:p w:rsidR="00521D1C" w:rsidRPr="000C6E00" w:rsidRDefault="00521D1C" w:rsidP="00A0186A"/>
        </w:tc>
        <w:tc>
          <w:tcPr>
            <w:tcW w:w="1276" w:type="dxa"/>
          </w:tcPr>
          <w:p w:rsidR="00521D1C" w:rsidRDefault="00521D1C" w:rsidP="00A0186A">
            <w:r w:rsidRPr="000C6E00">
              <w:t>Sigla per il</w:t>
            </w:r>
            <w:r>
              <w:t xml:space="preserve"> Recupero  R</w:t>
            </w:r>
          </w:p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736311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736311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70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1D1C" w:rsidRPr="00F35563" w:rsidRDefault="00521D1C" w:rsidP="00A0186A">
            <w:pPr>
              <w:rPr>
                <w:color w:val="FF0000"/>
              </w:rPr>
            </w:pPr>
          </w:p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  <w:tr w:rsidR="00521D1C" w:rsidRPr="000C6E00" w:rsidTr="00A0186A">
        <w:trPr>
          <w:trHeight w:val="255"/>
        </w:trPr>
        <w:tc>
          <w:tcPr>
            <w:tcW w:w="1096" w:type="dxa"/>
          </w:tcPr>
          <w:p w:rsidR="00521D1C" w:rsidRPr="000C6E00" w:rsidRDefault="00521D1C" w:rsidP="00A0186A"/>
        </w:tc>
        <w:tc>
          <w:tcPr>
            <w:tcW w:w="1156" w:type="dxa"/>
          </w:tcPr>
          <w:p w:rsidR="00521D1C" w:rsidRPr="000C6E00" w:rsidRDefault="00521D1C" w:rsidP="00A0186A"/>
        </w:tc>
        <w:tc>
          <w:tcPr>
            <w:tcW w:w="851" w:type="dxa"/>
          </w:tcPr>
          <w:p w:rsidR="00521D1C" w:rsidRPr="000C6E00" w:rsidRDefault="00521D1C" w:rsidP="00A0186A"/>
        </w:tc>
        <w:tc>
          <w:tcPr>
            <w:tcW w:w="2126" w:type="dxa"/>
          </w:tcPr>
          <w:p w:rsidR="00521D1C" w:rsidRPr="000C6E00" w:rsidRDefault="00521D1C" w:rsidP="00A0186A"/>
        </w:tc>
        <w:tc>
          <w:tcPr>
            <w:tcW w:w="2626" w:type="dxa"/>
          </w:tcPr>
          <w:p w:rsidR="00521D1C" w:rsidRPr="000C6E00" w:rsidRDefault="00521D1C" w:rsidP="00A0186A"/>
        </w:tc>
        <w:tc>
          <w:tcPr>
            <w:tcW w:w="1343" w:type="dxa"/>
          </w:tcPr>
          <w:p w:rsidR="00521D1C" w:rsidRPr="000C6E00" w:rsidRDefault="00521D1C" w:rsidP="00A0186A"/>
        </w:tc>
        <w:tc>
          <w:tcPr>
            <w:tcW w:w="1276" w:type="dxa"/>
          </w:tcPr>
          <w:p w:rsidR="00521D1C" w:rsidRPr="000C6E00" w:rsidRDefault="00521D1C" w:rsidP="00A0186A"/>
        </w:tc>
      </w:tr>
    </w:tbl>
    <w:p w:rsidR="00521D1C" w:rsidRDefault="00521D1C" w:rsidP="00521D1C"/>
    <w:p w:rsidR="00521D1C" w:rsidRDefault="00521D1C" w:rsidP="00521D1C">
      <w:r w:rsidRPr="000C6E00">
        <w:t xml:space="preserve">Si prega di scrivere la sigla (E) rossa nella casella come codice per il pagamento dell’ora eccedente </w:t>
      </w:r>
      <w:r>
        <w:t>e</w:t>
      </w:r>
      <w:r w:rsidR="00FB09E5">
        <w:t xml:space="preserve"> </w:t>
      </w:r>
      <w:r>
        <w:t xml:space="preserve"> R se l’ora eccedente è stata  recuperata.</w:t>
      </w:r>
    </w:p>
    <w:p w:rsidR="00521D1C" w:rsidRDefault="00521D1C" w:rsidP="00521D1C"/>
    <w:p w:rsidR="00521D1C" w:rsidRPr="000C6E00" w:rsidRDefault="00521D1C" w:rsidP="00521D1C">
      <w:r w:rsidRPr="000C6E00">
        <w:t xml:space="preserve">Data </w:t>
      </w:r>
      <w:r>
        <w:t xml:space="preserve">                                                                                                         Firma responsabile di plesso</w:t>
      </w:r>
    </w:p>
    <w:p w:rsidR="00276435" w:rsidRDefault="00276435"/>
    <w:sectPr w:rsidR="00276435" w:rsidSect="00276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521D1C"/>
    <w:rsid w:val="00276435"/>
    <w:rsid w:val="00521D1C"/>
    <w:rsid w:val="00E8109A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1D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shc-user</dc:creator>
  <cp:lastModifiedBy>shc-user</cp:lastModifiedBy>
  <cp:revision>2</cp:revision>
  <dcterms:created xsi:type="dcterms:W3CDTF">2022-11-09T10:50:00Z</dcterms:created>
  <dcterms:modified xsi:type="dcterms:W3CDTF">2023-03-09T10:45:00Z</dcterms:modified>
</cp:coreProperties>
</file>